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EF8" w:rsidRDefault="00052EF8" w:rsidP="00B7320A">
      <w:pPr>
        <w:rPr>
          <w:rFonts w:ascii="Times New Roman" w:hAnsi="Times New Roman" w:cs="Times New Roman"/>
          <w:sz w:val="24"/>
          <w:szCs w:val="24"/>
          <w:lang w:val="uk-UA"/>
        </w:rPr>
      </w:pPr>
    </w:p>
    <w:p w:rsidR="00052EF8" w:rsidRDefault="00052EF8" w:rsidP="00B7320A">
      <w:pPr>
        <w:rPr>
          <w:rFonts w:ascii="Times New Roman" w:hAnsi="Times New Roman" w:cs="Times New Roman"/>
          <w:sz w:val="24"/>
          <w:szCs w:val="24"/>
          <w:lang w:val="uk-UA"/>
        </w:rPr>
      </w:pPr>
      <w:r>
        <w:rPr>
          <w:rFonts w:ascii="Times New Roman" w:hAnsi="Times New Roman" w:cs="Times New Roman"/>
          <w:sz w:val="24"/>
          <w:szCs w:val="24"/>
          <w:lang w:val="uk-UA"/>
        </w:rPr>
        <w:t xml:space="preserve">                                                     Публікації </w:t>
      </w:r>
    </w:p>
    <w:p w:rsidR="004167B1" w:rsidRDefault="004167B1" w:rsidP="00B7320A">
      <w:pPr>
        <w:rPr>
          <w:rFonts w:ascii="Times New Roman" w:hAnsi="Times New Roman" w:cs="Times New Roman"/>
          <w:sz w:val="24"/>
          <w:szCs w:val="24"/>
          <w:lang w:val="uk-UA"/>
        </w:rPr>
      </w:pPr>
    </w:p>
    <w:p w:rsidR="00D621D4" w:rsidRPr="00D621D4" w:rsidRDefault="00D621D4" w:rsidP="00D621D4">
      <w:pPr>
        <w:rPr>
          <w:rFonts w:ascii="Times New Roman" w:hAnsi="Times New Roman" w:cs="Times New Roman"/>
          <w:sz w:val="24"/>
          <w:szCs w:val="24"/>
          <w:lang w:val="uk-UA"/>
        </w:rPr>
      </w:pPr>
      <w:r w:rsidRPr="00D621D4">
        <w:rPr>
          <w:rFonts w:ascii="Times New Roman" w:hAnsi="Times New Roman" w:cs="Times New Roman"/>
          <w:sz w:val="24"/>
          <w:szCs w:val="24"/>
          <w:lang w:val="uk-UA"/>
        </w:rPr>
        <w:t>1. Морохович В.С., Талапа С.Ю., Кашка М.Ю., Технологічні драйвери розвитку ринку туристичних послуг. Вісник Львівського торговельно-економічного університету. Економічні науки. 2021. Вип. 65. С.53-58.</w:t>
      </w:r>
    </w:p>
    <w:p w:rsidR="00052EF8" w:rsidRPr="00D621D4" w:rsidRDefault="00D621D4" w:rsidP="00D621D4">
      <w:pPr>
        <w:rPr>
          <w:rFonts w:ascii="Times New Roman" w:hAnsi="Times New Roman" w:cs="Times New Roman"/>
          <w:sz w:val="24"/>
          <w:szCs w:val="24"/>
          <w:lang w:val="uk-UA"/>
        </w:rPr>
      </w:pPr>
      <w:r w:rsidRPr="00D621D4">
        <w:rPr>
          <w:rFonts w:ascii="Times New Roman" w:hAnsi="Times New Roman" w:cs="Times New Roman"/>
          <w:sz w:val="24"/>
          <w:szCs w:val="24"/>
          <w:lang w:val="uk-UA"/>
        </w:rPr>
        <w:t>2. Талапа С., Поляк М. Інноваційні технології в ресторанному бізнесі: впив на ефективність управління та якість обслуговування. Вісник Хмельницького національного університету. Серія «Технічні науки» (прийнято до друку)</w:t>
      </w:r>
      <w:r w:rsidRPr="00D621D4">
        <w:rPr>
          <w:rFonts w:ascii="Times New Roman" w:hAnsi="Times New Roman" w:cs="Times New Roman"/>
          <w:sz w:val="24"/>
          <w:szCs w:val="24"/>
          <w:lang w:val="uk-UA"/>
        </w:rPr>
        <w:t>.</w:t>
      </w:r>
    </w:p>
    <w:p w:rsidR="00CC6814" w:rsidRPr="00D621D4" w:rsidRDefault="00D621D4" w:rsidP="00B7320A">
      <w:pPr>
        <w:rPr>
          <w:rFonts w:ascii="Times New Roman" w:hAnsi="Times New Roman" w:cs="Times New Roman"/>
          <w:sz w:val="24"/>
          <w:szCs w:val="24"/>
          <w:lang w:val="uk-UA"/>
        </w:rPr>
      </w:pPr>
      <w:r w:rsidRPr="00D621D4">
        <w:rPr>
          <w:rFonts w:ascii="Times New Roman" w:hAnsi="Times New Roman" w:cs="Times New Roman"/>
          <w:sz w:val="24"/>
          <w:szCs w:val="24"/>
          <w:lang w:val="uk-UA"/>
        </w:rPr>
        <w:t>3.</w:t>
      </w:r>
      <w:r w:rsidR="00B7320A" w:rsidRPr="00D621D4">
        <w:rPr>
          <w:rFonts w:ascii="Times New Roman" w:hAnsi="Times New Roman" w:cs="Times New Roman"/>
          <w:sz w:val="24"/>
          <w:szCs w:val="24"/>
          <w:lang w:val="uk-UA"/>
        </w:rPr>
        <w:t>Талапа С.Ю</w:t>
      </w:r>
      <w:r w:rsidR="00052EF8" w:rsidRPr="00D621D4">
        <w:rPr>
          <w:rFonts w:ascii="Times New Roman" w:hAnsi="Times New Roman" w:cs="Times New Roman"/>
          <w:sz w:val="24"/>
          <w:szCs w:val="24"/>
          <w:lang w:val="uk-UA"/>
        </w:rPr>
        <w:t>.</w:t>
      </w:r>
      <w:r w:rsidR="00B7320A" w:rsidRPr="00D621D4">
        <w:rPr>
          <w:rFonts w:ascii="Times New Roman" w:hAnsi="Times New Roman" w:cs="Times New Roman"/>
          <w:sz w:val="24"/>
          <w:szCs w:val="24"/>
          <w:lang w:val="uk-UA"/>
        </w:rPr>
        <w:t>Технологічний прогрес як фактор і</w:t>
      </w:r>
      <w:r w:rsidRPr="00D621D4">
        <w:rPr>
          <w:rFonts w:ascii="Times New Roman" w:hAnsi="Times New Roman" w:cs="Times New Roman"/>
          <w:sz w:val="24"/>
          <w:szCs w:val="24"/>
          <w:lang w:val="uk-UA"/>
        </w:rPr>
        <w:t>нновацій в ресторанному бізнесі</w:t>
      </w:r>
      <w:r w:rsidR="00B7320A" w:rsidRPr="00D621D4">
        <w:rPr>
          <w:rFonts w:ascii="Times New Roman" w:hAnsi="Times New Roman" w:cs="Times New Roman"/>
          <w:sz w:val="24"/>
          <w:szCs w:val="24"/>
          <w:lang w:val="uk-UA"/>
        </w:rPr>
        <w:t xml:space="preserve">Україна.Інноваційні стратегії та моделі економічних трансформацій в умовах євроінтеграційних викликів:. </w:t>
      </w:r>
      <w:r w:rsidR="00B7320A" w:rsidRPr="00D621D4">
        <w:rPr>
          <w:rFonts w:ascii="Times New Roman" w:hAnsi="Times New Roman" w:cs="Times New Roman"/>
          <w:sz w:val="24"/>
          <w:szCs w:val="24"/>
        </w:rPr>
        <w:t>Софія: Издательство на ВУЗФ «Св. Григо</w:t>
      </w:r>
      <w:r w:rsidR="00B7320A" w:rsidRPr="00D621D4">
        <w:rPr>
          <w:rFonts w:ascii="Times New Roman" w:hAnsi="Times New Roman" w:cs="Times New Roman"/>
          <w:sz w:val="24"/>
          <w:szCs w:val="24"/>
        </w:rPr>
        <w:t>рий Богослов», 2020. С.130-132.</w:t>
      </w:r>
      <w:r w:rsidR="00B7320A" w:rsidRPr="00D621D4">
        <w:rPr>
          <w:rFonts w:ascii="Times New Roman" w:hAnsi="Times New Roman" w:cs="Times New Roman"/>
          <w:sz w:val="24"/>
          <w:szCs w:val="24"/>
          <w:lang w:val="uk-UA"/>
        </w:rPr>
        <w:t xml:space="preserve"> </w:t>
      </w:r>
      <w:r w:rsidR="00B7320A" w:rsidRPr="00D621D4">
        <w:rPr>
          <w:rFonts w:ascii="Times New Roman" w:hAnsi="Times New Roman" w:cs="Times New Roman"/>
          <w:sz w:val="24"/>
          <w:szCs w:val="24"/>
        </w:rPr>
        <w:t>145.05.2020</w:t>
      </w:r>
      <w:r w:rsidRPr="00D621D4">
        <w:rPr>
          <w:rFonts w:ascii="Times New Roman" w:hAnsi="Times New Roman" w:cs="Times New Roman"/>
          <w:sz w:val="24"/>
          <w:szCs w:val="24"/>
          <w:lang w:val="uk-UA"/>
        </w:rPr>
        <w:t>.</w:t>
      </w:r>
    </w:p>
    <w:p w:rsidR="00D621D4" w:rsidRPr="00D621D4" w:rsidRDefault="00D621D4" w:rsidP="00D621D4">
      <w:pPr>
        <w:spacing w:after="0" w:line="240" w:lineRule="auto"/>
        <w:rPr>
          <w:rFonts w:ascii="Times New Roman" w:eastAsia="Calibri" w:hAnsi="Times New Roman" w:cs="Times New Roman"/>
          <w:sz w:val="24"/>
          <w:szCs w:val="24"/>
          <w:lang w:val="uk-UA"/>
        </w:rPr>
      </w:pPr>
      <w:r w:rsidRPr="00D621D4">
        <w:rPr>
          <w:rFonts w:ascii="Times New Roman" w:eastAsia="Calibri" w:hAnsi="Times New Roman" w:cs="Times New Roman"/>
          <w:sz w:val="24"/>
          <w:szCs w:val="24"/>
          <w:lang w:val="uk-UA"/>
        </w:rPr>
        <w:t>4.</w:t>
      </w:r>
      <w:r w:rsidRPr="00D621D4">
        <w:rPr>
          <w:rFonts w:ascii="Times New Roman" w:eastAsia="Calibri" w:hAnsi="Times New Roman" w:cs="Times New Roman"/>
          <w:sz w:val="24"/>
          <w:szCs w:val="24"/>
          <w:lang w:val="uk-UA"/>
        </w:rPr>
        <w:t>Сабадош Г. ,ТалапаС.Ю.,ПідлипнийЮ.Удосконалення технології мусів оздоровчого призначення. ХVІ Міжнародна конференція  «Сучасні аспекти збереження здоров’я людини»22.04.2023.,</w:t>
      </w:r>
    </w:p>
    <w:p w:rsidR="00D621D4" w:rsidRPr="00D621D4" w:rsidRDefault="00D621D4" w:rsidP="00D621D4">
      <w:pPr>
        <w:spacing w:after="0" w:line="240" w:lineRule="auto"/>
        <w:rPr>
          <w:rFonts w:ascii="Times New Roman" w:eastAsia="Calibri" w:hAnsi="Times New Roman" w:cs="Times New Roman"/>
          <w:sz w:val="24"/>
          <w:szCs w:val="24"/>
          <w:lang w:val="uk-UA"/>
        </w:rPr>
      </w:pPr>
      <w:r w:rsidRPr="00D621D4">
        <w:rPr>
          <w:rFonts w:ascii="Times New Roman" w:eastAsia="Calibri" w:hAnsi="Times New Roman" w:cs="Times New Roman"/>
          <w:sz w:val="24"/>
          <w:szCs w:val="24"/>
          <w:lang w:val="uk-UA"/>
        </w:rPr>
        <w:t>305c. с. Солочин, С.122-125</w:t>
      </w:r>
    </w:p>
    <w:p w:rsidR="00D621D4" w:rsidRPr="00D621D4" w:rsidRDefault="00D621D4" w:rsidP="00D621D4">
      <w:pPr>
        <w:spacing w:after="0" w:line="240" w:lineRule="auto"/>
        <w:jc w:val="both"/>
        <w:rPr>
          <w:rFonts w:ascii="Times New Roman" w:eastAsia="Calibri" w:hAnsi="Times New Roman" w:cs="Times New Roman"/>
          <w:sz w:val="24"/>
          <w:szCs w:val="24"/>
          <w:lang w:val="uk-UA"/>
        </w:rPr>
      </w:pPr>
    </w:p>
    <w:p w:rsidR="00D621D4" w:rsidRPr="00D621D4" w:rsidRDefault="00D621D4" w:rsidP="00D621D4">
      <w:pPr>
        <w:spacing w:after="0" w:line="240" w:lineRule="auto"/>
        <w:jc w:val="both"/>
        <w:rPr>
          <w:rFonts w:ascii="Times New Roman" w:eastAsia="Calibri" w:hAnsi="Times New Roman" w:cs="Times New Roman"/>
          <w:sz w:val="24"/>
          <w:szCs w:val="24"/>
          <w:lang w:val="uk-UA"/>
        </w:rPr>
      </w:pPr>
      <w:r w:rsidRPr="00D621D4">
        <w:rPr>
          <w:rFonts w:ascii="Times New Roman" w:eastAsia="Calibri" w:hAnsi="Times New Roman" w:cs="Times New Roman"/>
          <w:sz w:val="24"/>
          <w:szCs w:val="24"/>
          <w:lang w:val="uk-UA"/>
        </w:rPr>
        <w:t>5.</w:t>
      </w:r>
      <w:r>
        <w:rPr>
          <w:rFonts w:ascii="Times New Roman" w:eastAsia="Times New Roman" w:hAnsi="Times New Roman" w:cs="Times New Roman"/>
          <w:sz w:val="24"/>
          <w:szCs w:val="24"/>
          <w:lang w:val="uk-UA" w:eastAsia="ru-RU"/>
        </w:rPr>
        <w:t>Г.</w:t>
      </w:r>
      <w:r w:rsidRPr="00D621D4">
        <w:rPr>
          <w:rFonts w:ascii="Times New Roman" w:eastAsia="Times New Roman" w:hAnsi="Times New Roman" w:cs="Times New Roman"/>
          <w:sz w:val="24"/>
          <w:szCs w:val="24"/>
          <w:lang w:val="uk-UA" w:eastAsia="ru-RU"/>
        </w:rPr>
        <w:t>Сабадош,</w:t>
      </w:r>
      <w:r>
        <w:rPr>
          <w:rFonts w:ascii="Times New Roman" w:eastAsia="Times New Roman" w:hAnsi="Times New Roman" w:cs="Times New Roman"/>
          <w:sz w:val="24"/>
          <w:szCs w:val="24"/>
          <w:lang w:val="uk-UA" w:eastAsia="ru-RU"/>
        </w:rPr>
        <w:t>С.Талапа</w:t>
      </w:r>
      <w:r w:rsidRPr="00D621D4">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І.Немеш.</w:t>
      </w:r>
      <w:bookmarkStart w:id="0" w:name="_GoBack"/>
      <w:bookmarkEnd w:id="0"/>
      <w:r w:rsidRPr="00D621D4">
        <w:rPr>
          <w:rFonts w:ascii="Times New Roman" w:eastAsia="Calibri" w:hAnsi="Times New Roman" w:cs="Times New Roman"/>
          <w:sz w:val="24"/>
          <w:szCs w:val="24"/>
          <w:lang w:val="uk-UA"/>
        </w:rPr>
        <w:t xml:space="preserve">Удосконалення технології страв вегітаріанського призначення. </w:t>
      </w:r>
      <w:r w:rsidRPr="00D621D4">
        <w:rPr>
          <w:rFonts w:ascii="Times New Roman" w:eastAsia="Calibri" w:hAnsi="Times New Roman" w:cs="Times New Roman"/>
          <w:iCs/>
          <w:sz w:val="24"/>
          <w:szCs w:val="24"/>
          <w:lang w:val="uk-UA"/>
        </w:rPr>
        <w:t>ХVІІ Міжнародна міждисциплінарна науково-практична конференція «Сучасні аспекти збереження здоров’я людини, 12-13.04.2024.,</w:t>
      </w:r>
      <w:r w:rsidRPr="00D621D4">
        <w:rPr>
          <w:rFonts w:ascii="Times New Roman" w:eastAsia="Calibri" w:hAnsi="Times New Roman" w:cs="Times New Roman"/>
          <w:sz w:val="24"/>
          <w:szCs w:val="24"/>
          <w:lang w:val="uk-UA"/>
        </w:rPr>
        <w:t xml:space="preserve"> с. Солочин, С. 76-80.</w:t>
      </w:r>
    </w:p>
    <w:p w:rsidR="00D621D4" w:rsidRPr="00D621D4" w:rsidRDefault="00D621D4" w:rsidP="00D621D4">
      <w:pPr>
        <w:spacing w:after="0" w:line="240" w:lineRule="auto"/>
        <w:jc w:val="both"/>
        <w:rPr>
          <w:rFonts w:ascii="Times New Roman" w:eastAsia="Calibri" w:hAnsi="Times New Roman" w:cs="Times New Roman"/>
          <w:sz w:val="24"/>
          <w:szCs w:val="24"/>
          <w:lang w:val="uk-UA"/>
        </w:rPr>
      </w:pPr>
    </w:p>
    <w:p w:rsidR="00D621D4" w:rsidRDefault="00D621D4" w:rsidP="00D621D4">
      <w:pPr>
        <w:spacing w:after="0" w:line="240" w:lineRule="auto"/>
        <w:jc w:val="both"/>
        <w:rPr>
          <w:rFonts w:ascii="Times New Roman" w:eastAsia="Calibri" w:hAnsi="Times New Roman" w:cs="Times New Roman"/>
          <w:sz w:val="24"/>
          <w:szCs w:val="24"/>
          <w:lang w:val="uk-UA"/>
        </w:rPr>
      </w:pPr>
      <w:r w:rsidRPr="00D621D4">
        <w:rPr>
          <w:rFonts w:ascii="Times New Roman" w:eastAsia="Calibri" w:hAnsi="Times New Roman" w:cs="Times New Roman"/>
          <w:sz w:val="24"/>
          <w:szCs w:val="24"/>
          <w:lang w:val="uk-UA"/>
        </w:rPr>
        <w:t>6.</w:t>
      </w:r>
      <w:r w:rsidRPr="00D621D4">
        <w:rPr>
          <w:rFonts w:ascii="Times New Roman" w:eastAsia="Calibri" w:hAnsi="Times New Roman" w:cs="Times New Roman"/>
          <w:sz w:val="24"/>
          <w:szCs w:val="24"/>
          <w:lang w:val="uk-UA"/>
        </w:rPr>
        <w:t>.Талапа С.Ю. «Strategic management of the innovative development of restaurants.»IV Міжнародна науково-практична конференція «Світ сучасних технологій та винаходів», 10-13.10 2023 р.м. Відень (Австрія)</w:t>
      </w:r>
    </w:p>
    <w:p w:rsidR="00D621D4" w:rsidRDefault="00D621D4" w:rsidP="00D621D4">
      <w:pPr>
        <w:spacing w:after="0" w:line="240" w:lineRule="auto"/>
        <w:jc w:val="both"/>
        <w:rPr>
          <w:rFonts w:ascii="Times New Roman" w:eastAsia="Calibri" w:hAnsi="Times New Roman" w:cs="Times New Roman"/>
          <w:sz w:val="24"/>
          <w:szCs w:val="24"/>
          <w:lang w:val="uk-UA"/>
        </w:rPr>
      </w:pPr>
    </w:p>
    <w:p w:rsidR="00D621D4" w:rsidRDefault="00D621D4" w:rsidP="00D621D4">
      <w:pPr>
        <w:spacing w:after="0" w:line="240" w:lineRule="auto"/>
        <w:jc w:val="both"/>
        <w:rPr>
          <w:rFonts w:ascii="Times New Roman" w:eastAsia="Calibri" w:hAnsi="Times New Roman" w:cs="Times New Roman"/>
          <w:sz w:val="24"/>
          <w:szCs w:val="24"/>
          <w:lang w:val="uk-UA"/>
        </w:rPr>
      </w:pPr>
      <w:r>
        <w:rPr>
          <w:rFonts w:ascii="Times New Roman" w:hAnsi="Times New Roman" w:cs="Times New Roman"/>
          <w:sz w:val="24"/>
          <w:szCs w:val="24"/>
          <w:lang w:val="uk-UA"/>
        </w:rPr>
        <w:t xml:space="preserve">                                       </w:t>
      </w:r>
      <w:r w:rsidRPr="00D621D4">
        <w:rPr>
          <w:rFonts w:ascii="Times New Roman" w:hAnsi="Times New Roman" w:cs="Times New Roman"/>
          <w:sz w:val="24"/>
          <w:szCs w:val="24"/>
          <w:lang w:val="uk-UA"/>
        </w:rPr>
        <w:t xml:space="preserve">Методичні рекомендації  </w:t>
      </w:r>
    </w:p>
    <w:p w:rsidR="00D621D4" w:rsidRPr="00D621D4" w:rsidRDefault="00D621D4" w:rsidP="00D621D4">
      <w:p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p>
    <w:p w:rsidR="00D621D4" w:rsidRPr="00D621D4" w:rsidRDefault="00D621D4" w:rsidP="00D621D4">
      <w:pPr>
        <w:rPr>
          <w:rFonts w:ascii="Times New Roman" w:hAnsi="Times New Roman" w:cs="Times New Roman"/>
          <w:sz w:val="24"/>
          <w:szCs w:val="24"/>
          <w:lang w:val="uk-UA"/>
        </w:rPr>
      </w:pPr>
      <w:r>
        <w:rPr>
          <w:rFonts w:ascii="Times New Roman" w:hAnsi="Times New Roman" w:cs="Times New Roman"/>
          <w:sz w:val="24"/>
          <w:szCs w:val="24"/>
          <w:lang w:val="uk-UA"/>
        </w:rPr>
        <w:t>1.</w:t>
      </w:r>
      <w:r w:rsidRPr="00D621D4">
        <w:rPr>
          <w:rFonts w:ascii="Times New Roman" w:hAnsi="Times New Roman" w:cs="Times New Roman"/>
          <w:sz w:val="24"/>
          <w:szCs w:val="24"/>
          <w:lang w:val="uk-UA"/>
        </w:rPr>
        <w:t>Організація ресторанного господарства[Текст]: Конспект лекцій для здобувачів першого (бакалаврського) рівня вищої освіти освітньої програми «Ресторанні технології» спеціальності 181 Харчові технології денної та заочної форм навчання / уклад.С.Ю.Талапа Ужгород: ФОП Данило С., 2024. – 120 с</w:t>
      </w:r>
    </w:p>
    <w:p w:rsidR="00D621D4" w:rsidRPr="00D621D4" w:rsidRDefault="00D621D4" w:rsidP="00D621D4">
      <w:pPr>
        <w:rPr>
          <w:rFonts w:ascii="Times New Roman" w:hAnsi="Times New Roman" w:cs="Times New Roman"/>
          <w:sz w:val="24"/>
          <w:szCs w:val="24"/>
          <w:lang w:val="uk-UA"/>
        </w:rPr>
      </w:pPr>
      <w:r w:rsidRPr="00D621D4">
        <w:rPr>
          <w:rFonts w:ascii="Times New Roman" w:hAnsi="Times New Roman" w:cs="Times New Roman"/>
          <w:sz w:val="24"/>
          <w:szCs w:val="24"/>
          <w:lang w:val="uk-UA"/>
        </w:rPr>
        <w:t>2. Організація ресторанного господарства [Текст]: Методичні вказівки до практичних робіт для здобувачів першого (бакалаврського) рівня вищої освіти освітньої програми «Ресторанні технології» галузі знань 18 Виробництво та технології спеціальності 181 Харчові технології денної та заочної форм навчання / уклад. С.Ю ТалапаУжгород: Ужгородський ТЕІ, 2023. – С.80.</w:t>
      </w:r>
    </w:p>
    <w:p w:rsidR="00D621D4" w:rsidRPr="00D621D4" w:rsidRDefault="00D621D4" w:rsidP="00D621D4">
      <w:pPr>
        <w:rPr>
          <w:rFonts w:ascii="Times New Roman" w:hAnsi="Times New Roman" w:cs="Times New Roman"/>
          <w:sz w:val="24"/>
          <w:szCs w:val="24"/>
          <w:lang w:val="uk-UA"/>
        </w:rPr>
      </w:pPr>
      <w:r w:rsidRPr="00D621D4">
        <w:rPr>
          <w:rFonts w:ascii="Times New Roman" w:hAnsi="Times New Roman" w:cs="Times New Roman"/>
          <w:sz w:val="24"/>
          <w:szCs w:val="24"/>
          <w:lang w:val="uk-UA"/>
        </w:rPr>
        <w:t>3.Збірник тестових завдань  з дисципліни Організація ресторанного господарства[Текст]: для здобувачів першого (бакалаврського) рівня вищої освіти освітньої програми «Ресторанні технології» спеціальності 181 Харчові технології денної форми та заоч</w:t>
      </w:r>
      <w:r>
        <w:rPr>
          <w:rFonts w:ascii="Times New Roman" w:hAnsi="Times New Roman" w:cs="Times New Roman"/>
          <w:sz w:val="24"/>
          <w:szCs w:val="24"/>
          <w:lang w:val="uk-UA"/>
        </w:rPr>
        <w:t>ної навчання / уклад.С.Ю.Талапа.</w:t>
      </w:r>
      <w:r w:rsidRPr="00D621D4">
        <w:rPr>
          <w:rFonts w:ascii="Times New Roman" w:hAnsi="Times New Roman" w:cs="Times New Roman"/>
          <w:sz w:val="24"/>
          <w:szCs w:val="24"/>
          <w:lang w:val="uk-UA"/>
        </w:rPr>
        <w:t>Ужгород: УТЕІ, 2023. – 65 с</w:t>
      </w:r>
    </w:p>
    <w:p w:rsidR="00D621D4" w:rsidRPr="00D621D4" w:rsidRDefault="00D621D4" w:rsidP="00D621D4">
      <w:pPr>
        <w:rPr>
          <w:rFonts w:ascii="Times New Roman" w:hAnsi="Times New Roman" w:cs="Times New Roman"/>
          <w:sz w:val="24"/>
          <w:szCs w:val="24"/>
          <w:lang w:val="uk-UA"/>
        </w:rPr>
      </w:pPr>
      <w:r w:rsidRPr="00D621D4">
        <w:rPr>
          <w:rFonts w:ascii="Times New Roman" w:hAnsi="Times New Roman" w:cs="Times New Roman"/>
          <w:sz w:val="24"/>
          <w:szCs w:val="24"/>
          <w:lang w:val="uk-UA"/>
        </w:rPr>
        <w:lastRenderedPageBreak/>
        <w:t>4. Методичні рекомендації  для самостійної роботи з дисципліни «Організація ресторанного господарства» [Текст]: для здобувачів першого (бакалаврського) рівня вищої освіти освітньої програми «Ресторанні технології» спеціальності 181 Харчові технології денної та заочної форм навчання / уклад.С.Ю.Талапа Ужгород: УТЕІ, 2024. – 64с.</w:t>
      </w:r>
    </w:p>
    <w:p w:rsidR="00D621D4" w:rsidRPr="00D621D4" w:rsidRDefault="00D621D4" w:rsidP="00D621D4">
      <w:pPr>
        <w:rPr>
          <w:rFonts w:ascii="Times New Roman" w:hAnsi="Times New Roman" w:cs="Times New Roman"/>
          <w:sz w:val="24"/>
          <w:szCs w:val="24"/>
          <w:lang w:val="uk-UA"/>
        </w:rPr>
      </w:pPr>
      <w:r w:rsidRPr="00D621D4">
        <w:rPr>
          <w:rFonts w:ascii="Times New Roman" w:hAnsi="Times New Roman" w:cs="Times New Roman"/>
          <w:sz w:val="24"/>
          <w:szCs w:val="24"/>
          <w:lang w:val="uk-UA"/>
        </w:rPr>
        <w:t>5.Збірник тестових завдань  з дисципліни «Організація ресторанного господарства» [Текст]: для здобувачів першого (бакалаврського) рівня вищої освіти освітньої програми «Ресторанні технології» спеціальності 181 Харчові технології денної та заочної форм навчання / уклад.С.Ю.Талапа.</w:t>
      </w:r>
    </w:p>
    <w:p w:rsidR="00D621D4" w:rsidRPr="00D621D4" w:rsidRDefault="00D621D4" w:rsidP="00D621D4">
      <w:pPr>
        <w:rPr>
          <w:rFonts w:ascii="Times New Roman" w:hAnsi="Times New Roman" w:cs="Times New Roman"/>
          <w:sz w:val="24"/>
          <w:szCs w:val="24"/>
          <w:lang w:val="uk-UA"/>
        </w:rPr>
      </w:pPr>
      <w:r w:rsidRPr="00D621D4">
        <w:rPr>
          <w:rFonts w:ascii="Times New Roman" w:hAnsi="Times New Roman" w:cs="Times New Roman"/>
          <w:sz w:val="24"/>
          <w:szCs w:val="24"/>
          <w:lang w:val="uk-UA"/>
        </w:rPr>
        <w:t>Ужгород: УТЕІ, 2024. – 45 с</w:t>
      </w:r>
    </w:p>
    <w:p w:rsidR="00052EF8" w:rsidRPr="00052EF8" w:rsidRDefault="00052EF8" w:rsidP="00B7320A">
      <w:pPr>
        <w:rPr>
          <w:lang w:val="uk-UA"/>
        </w:rPr>
      </w:pPr>
    </w:p>
    <w:sectPr w:rsidR="00052EF8" w:rsidRPr="00052E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20A"/>
    <w:rsid w:val="00034E0F"/>
    <w:rsid w:val="00052EF8"/>
    <w:rsid w:val="000A45A2"/>
    <w:rsid w:val="000F70E3"/>
    <w:rsid w:val="00141949"/>
    <w:rsid w:val="001923E1"/>
    <w:rsid w:val="001B7071"/>
    <w:rsid w:val="001D115D"/>
    <w:rsid w:val="003129ED"/>
    <w:rsid w:val="004167B1"/>
    <w:rsid w:val="005654F9"/>
    <w:rsid w:val="0063128A"/>
    <w:rsid w:val="00746293"/>
    <w:rsid w:val="00811C13"/>
    <w:rsid w:val="008F2059"/>
    <w:rsid w:val="00927224"/>
    <w:rsid w:val="0094418D"/>
    <w:rsid w:val="00964412"/>
    <w:rsid w:val="009A362D"/>
    <w:rsid w:val="00AC7539"/>
    <w:rsid w:val="00B7320A"/>
    <w:rsid w:val="00B95673"/>
    <w:rsid w:val="00BB1B72"/>
    <w:rsid w:val="00CC6814"/>
    <w:rsid w:val="00D11D46"/>
    <w:rsid w:val="00D621D4"/>
    <w:rsid w:val="00D73608"/>
    <w:rsid w:val="00E7389C"/>
    <w:rsid w:val="00EE31F8"/>
    <w:rsid w:val="00F52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2611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2025-03-14T11:54:00Z</dcterms:created>
  <dcterms:modified xsi:type="dcterms:W3CDTF">2025-03-14T11:54:00Z</dcterms:modified>
</cp:coreProperties>
</file>